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91B" w:rsidRDefault="00F1791B" w:rsidP="00F1791B">
      <w:pPr>
        <w:spacing w:after="0" w:line="360" w:lineRule="auto"/>
        <w:ind w:left="0"/>
        <w:jc w:val="right"/>
        <w:rPr>
          <w:b/>
          <w:sz w:val="22"/>
          <w:lang w:val="ka-GE"/>
        </w:rPr>
      </w:pPr>
      <w:r>
        <w:rPr>
          <w:b/>
          <w:sz w:val="22"/>
          <w:lang w:val="ka-GE"/>
        </w:rPr>
        <w:t>პროექტი</w:t>
      </w:r>
    </w:p>
    <w:p w:rsidR="00F1791B" w:rsidRDefault="00F1791B" w:rsidP="00F1791B">
      <w:pPr>
        <w:spacing w:after="0" w:line="360" w:lineRule="auto"/>
        <w:ind w:left="0"/>
        <w:jc w:val="center"/>
        <w:rPr>
          <w:b/>
          <w:sz w:val="22"/>
          <w:lang w:val="ka-GE"/>
        </w:rPr>
      </w:pPr>
      <w:r>
        <w:rPr>
          <w:b/>
          <w:sz w:val="22"/>
          <w:lang w:val="ka-GE"/>
        </w:rPr>
        <w:t>ქალაქ ბათუმის მუნიციპალიტეტის საკრებულოს</w:t>
      </w:r>
    </w:p>
    <w:p w:rsidR="00F1791B" w:rsidRDefault="00F1791B" w:rsidP="00F1791B">
      <w:pPr>
        <w:spacing w:after="0" w:line="360" w:lineRule="auto"/>
        <w:ind w:left="0"/>
        <w:jc w:val="center"/>
        <w:rPr>
          <w:b/>
          <w:sz w:val="22"/>
          <w:lang w:val="ka-GE"/>
        </w:rPr>
      </w:pPr>
      <w:r>
        <w:rPr>
          <w:b/>
          <w:sz w:val="22"/>
          <w:lang w:val="ka-GE"/>
        </w:rPr>
        <w:t>დადგენილება №</w:t>
      </w:r>
    </w:p>
    <w:p w:rsidR="00F1791B" w:rsidRDefault="00F1791B" w:rsidP="00F1791B">
      <w:pPr>
        <w:spacing w:after="0" w:line="360" w:lineRule="auto"/>
        <w:ind w:left="0"/>
        <w:jc w:val="center"/>
        <w:rPr>
          <w:b/>
          <w:sz w:val="22"/>
          <w:lang w:val="ka-GE"/>
        </w:rPr>
      </w:pPr>
      <w:r>
        <w:rPr>
          <w:b/>
          <w:sz w:val="22"/>
          <w:lang w:val="ka-GE"/>
        </w:rPr>
        <w:t xml:space="preserve">2023 წლის </w:t>
      </w:r>
      <w:r>
        <w:rPr>
          <w:b/>
          <w:sz w:val="22"/>
        </w:rPr>
        <w:t xml:space="preserve">--- </w:t>
      </w:r>
      <w:r w:rsidR="00F350EB">
        <w:rPr>
          <w:b/>
          <w:sz w:val="22"/>
          <w:lang w:val="ka-GE"/>
        </w:rPr>
        <w:t>სექტემბერი</w:t>
      </w:r>
      <w:r>
        <w:rPr>
          <w:b/>
          <w:sz w:val="22"/>
          <w:lang w:val="ka-GE"/>
        </w:rPr>
        <w:t xml:space="preserve">; ქალაქი ბათუმი </w:t>
      </w:r>
    </w:p>
    <w:p w:rsidR="00F1791B" w:rsidRDefault="00F1791B" w:rsidP="00F1791B">
      <w:pPr>
        <w:spacing w:after="0" w:line="360" w:lineRule="auto"/>
        <w:ind w:left="0"/>
        <w:jc w:val="center"/>
        <w:rPr>
          <w:sz w:val="22"/>
          <w:lang w:val="ka-GE"/>
        </w:rPr>
      </w:pPr>
    </w:p>
    <w:p w:rsidR="00F1791B" w:rsidRDefault="00F1791B" w:rsidP="00F1791B">
      <w:pPr>
        <w:spacing w:after="0" w:line="360" w:lineRule="auto"/>
        <w:ind w:left="0"/>
        <w:jc w:val="center"/>
        <w:rPr>
          <w:b/>
          <w:sz w:val="22"/>
          <w:lang w:val="ka-GE"/>
        </w:rPr>
      </w:pPr>
    </w:p>
    <w:p w:rsidR="00F1791B" w:rsidRDefault="00F1791B" w:rsidP="00F1791B">
      <w:pPr>
        <w:spacing w:after="0" w:line="360" w:lineRule="auto"/>
        <w:ind w:left="0"/>
        <w:jc w:val="center"/>
        <w:rPr>
          <w:b/>
          <w:sz w:val="22"/>
        </w:rPr>
      </w:pPr>
      <w:r>
        <w:rPr>
          <w:b/>
          <w:sz w:val="22"/>
        </w:rPr>
        <w:t>„</w:t>
      </w:r>
      <w:proofErr w:type="spellStart"/>
      <w:proofErr w:type="gramStart"/>
      <w:r>
        <w:rPr>
          <w:b/>
          <w:sz w:val="22"/>
        </w:rPr>
        <w:t>თვითმმართველი</w:t>
      </w:r>
      <w:proofErr w:type="spellEnd"/>
      <w:proofErr w:type="gram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ქალაქის</w:t>
      </w:r>
      <w:proofErr w:type="spellEnd"/>
      <w:r>
        <w:rPr>
          <w:b/>
          <w:sz w:val="22"/>
        </w:rPr>
        <w:t xml:space="preserve"> - </w:t>
      </w:r>
      <w:proofErr w:type="spellStart"/>
      <w:r>
        <w:rPr>
          <w:b/>
          <w:sz w:val="22"/>
        </w:rPr>
        <w:t>ბათუმის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მიწათსარგებლობის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გენერალური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გეგმის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დამტკიცების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თაობაზე</w:t>
      </w:r>
      <w:proofErr w:type="spellEnd"/>
      <w:r>
        <w:rPr>
          <w:b/>
          <w:sz w:val="22"/>
        </w:rPr>
        <w:t xml:space="preserve">“ </w:t>
      </w:r>
      <w:proofErr w:type="spellStart"/>
      <w:r>
        <w:rPr>
          <w:b/>
          <w:sz w:val="22"/>
        </w:rPr>
        <w:t>თვითმმართველი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ქალაქის</w:t>
      </w:r>
      <w:proofErr w:type="spellEnd"/>
      <w:r>
        <w:rPr>
          <w:b/>
          <w:sz w:val="22"/>
        </w:rPr>
        <w:t xml:space="preserve"> - </w:t>
      </w:r>
      <w:proofErr w:type="spellStart"/>
      <w:r>
        <w:rPr>
          <w:b/>
          <w:sz w:val="22"/>
        </w:rPr>
        <w:t>ბათუმის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საკრებულოს</w:t>
      </w:r>
      <w:proofErr w:type="spellEnd"/>
      <w:r>
        <w:rPr>
          <w:b/>
          <w:sz w:val="22"/>
        </w:rPr>
        <w:t xml:space="preserve"> 2009 </w:t>
      </w:r>
      <w:proofErr w:type="spellStart"/>
      <w:r>
        <w:rPr>
          <w:b/>
          <w:sz w:val="22"/>
        </w:rPr>
        <w:t>წლის</w:t>
      </w:r>
      <w:proofErr w:type="spellEnd"/>
      <w:r>
        <w:rPr>
          <w:b/>
          <w:sz w:val="22"/>
        </w:rPr>
        <w:t xml:space="preserve"> 27 </w:t>
      </w:r>
      <w:proofErr w:type="spellStart"/>
      <w:r>
        <w:rPr>
          <w:b/>
          <w:sz w:val="22"/>
        </w:rPr>
        <w:t>თებერვლის</w:t>
      </w:r>
      <w:proofErr w:type="spellEnd"/>
      <w:r>
        <w:rPr>
          <w:b/>
          <w:sz w:val="22"/>
        </w:rPr>
        <w:t xml:space="preserve"> №4-1 </w:t>
      </w:r>
      <w:proofErr w:type="spellStart"/>
      <w:r>
        <w:rPr>
          <w:b/>
          <w:sz w:val="22"/>
        </w:rPr>
        <w:t>დადგენილებაში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ცვლილების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შეტანის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შესახებ</w:t>
      </w:r>
      <w:proofErr w:type="spellEnd"/>
    </w:p>
    <w:p w:rsidR="00F1791B" w:rsidRDefault="00F1791B" w:rsidP="00F1791B">
      <w:pPr>
        <w:spacing w:after="0" w:line="360" w:lineRule="auto"/>
        <w:ind w:left="0"/>
        <w:jc w:val="center"/>
        <w:rPr>
          <w:sz w:val="22"/>
        </w:rPr>
      </w:pPr>
    </w:p>
    <w:p w:rsidR="00F1791B" w:rsidRDefault="00F1791B" w:rsidP="00F1791B">
      <w:pPr>
        <w:spacing w:after="0" w:line="360" w:lineRule="auto"/>
        <w:ind w:left="0" w:firstLine="0"/>
        <w:jc w:val="both"/>
        <w:rPr>
          <w:sz w:val="22"/>
        </w:rPr>
      </w:pPr>
      <w:r>
        <w:rPr>
          <w:sz w:val="22"/>
        </w:rPr>
        <w:t>„</w:t>
      </w:r>
      <w:proofErr w:type="spellStart"/>
      <w:proofErr w:type="gramStart"/>
      <w:r>
        <w:rPr>
          <w:sz w:val="22"/>
        </w:rPr>
        <w:t>ნორმატიული</w:t>
      </w:r>
      <w:proofErr w:type="spellEnd"/>
      <w:proofErr w:type="gramEnd"/>
      <w:r>
        <w:rPr>
          <w:sz w:val="22"/>
        </w:rPr>
        <w:t xml:space="preserve"> </w:t>
      </w:r>
      <w:proofErr w:type="spellStart"/>
      <w:r>
        <w:rPr>
          <w:sz w:val="22"/>
        </w:rPr>
        <w:t>აქტების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შესახებ</w:t>
      </w:r>
      <w:proofErr w:type="spellEnd"/>
      <w:r>
        <w:rPr>
          <w:sz w:val="22"/>
        </w:rPr>
        <w:t xml:space="preserve">“ </w:t>
      </w:r>
      <w:proofErr w:type="spellStart"/>
      <w:r>
        <w:rPr>
          <w:sz w:val="22"/>
        </w:rPr>
        <w:t>საქართველოს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ორგანული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კანონის</w:t>
      </w:r>
      <w:proofErr w:type="spellEnd"/>
      <w:r>
        <w:rPr>
          <w:sz w:val="22"/>
        </w:rPr>
        <w:t xml:space="preserve"> მე-20 </w:t>
      </w:r>
      <w:proofErr w:type="spellStart"/>
      <w:r>
        <w:rPr>
          <w:sz w:val="22"/>
        </w:rPr>
        <w:t>მუხლის</w:t>
      </w:r>
      <w:proofErr w:type="spellEnd"/>
      <w:r>
        <w:rPr>
          <w:sz w:val="22"/>
        </w:rPr>
        <w:t xml:space="preserve"> მე-4 </w:t>
      </w:r>
      <w:proofErr w:type="spellStart"/>
      <w:r>
        <w:rPr>
          <w:sz w:val="22"/>
        </w:rPr>
        <w:t>პუნქტის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შესაბამისად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ქალაქ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ბათუმის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მუნიციპალიტეტის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საკრებულო</w:t>
      </w:r>
      <w:proofErr w:type="spellEnd"/>
      <w:r>
        <w:rPr>
          <w:sz w:val="22"/>
        </w:rPr>
        <w:t xml:space="preserve"> </w:t>
      </w:r>
      <w:r>
        <w:rPr>
          <w:b/>
          <w:sz w:val="22"/>
        </w:rPr>
        <w:t>ა დ გ ე ნ ს :</w:t>
      </w:r>
    </w:p>
    <w:p w:rsidR="00F1791B" w:rsidRDefault="00F1791B" w:rsidP="00F1791B">
      <w:pPr>
        <w:spacing w:after="0" w:line="360" w:lineRule="auto"/>
        <w:ind w:left="0" w:firstLine="0"/>
        <w:jc w:val="both"/>
        <w:rPr>
          <w:sz w:val="22"/>
        </w:rPr>
      </w:pPr>
    </w:p>
    <w:p w:rsidR="00F1791B" w:rsidRDefault="00F1791B" w:rsidP="00F1791B">
      <w:pPr>
        <w:spacing w:after="0" w:line="360" w:lineRule="auto"/>
        <w:ind w:left="0" w:firstLine="0"/>
        <w:jc w:val="both"/>
        <w:rPr>
          <w:b/>
          <w:sz w:val="22"/>
        </w:rPr>
      </w:pPr>
      <w:proofErr w:type="spellStart"/>
      <w:r>
        <w:rPr>
          <w:b/>
          <w:sz w:val="22"/>
        </w:rPr>
        <w:t>მუხლი</w:t>
      </w:r>
      <w:proofErr w:type="spellEnd"/>
      <w:r>
        <w:rPr>
          <w:b/>
          <w:sz w:val="22"/>
        </w:rPr>
        <w:t xml:space="preserve"> 1. </w:t>
      </w:r>
    </w:p>
    <w:p w:rsidR="00F1791B" w:rsidRDefault="00F1791B" w:rsidP="00F1791B">
      <w:pPr>
        <w:spacing w:after="0" w:line="360" w:lineRule="auto"/>
        <w:ind w:left="0" w:firstLine="0"/>
        <w:jc w:val="both"/>
        <w:rPr>
          <w:sz w:val="22"/>
        </w:rPr>
      </w:pPr>
      <w:r>
        <w:rPr>
          <w:sz w:val="22"/>
        </w:rPr>
        <w:t>1. „</w:t>
      </w:r>
      <w:proofErr w:type="spellStart"/>
      <w:r>
        <w:rPr>
          <w:sz w:val="22"/>
        </w:rPr>
        <w:t>თვითმმართველი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ქალაქის</w:t>
      </w:r>
      <w:proofErr w:type="spellEnd"/>
      <w:r>
        <w:rPr>
          <w:sz w:val="22"/>
        </w:rPr>
        <w:t xml:space="preserve"> - </w:t>
      </w:r>
      <w:proofErr w:type="spellStart"/>
      <w:r>
        <w:rPr>
          <w:sz w:val="22"/>
        </w:rPr>
        <w:t>ბათუმის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მიწათსარგებლობის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გენერალური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გეგმის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დამტკიცების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თაობაზე</w:t>
      </w:r>
      <w:proofErr w:type="spellEnd"/>
      <w:r>
        <w:rPr>
          <w:sz w:val="22"/>
        </w:rPr>
        <w:t xml:space="preserve">“ </w:t>
      </w:r>
      <w:proofErr w:type="spellStart"/>
      <w:r>
        <w:rPr>
          <w:sz w:val="22"/>
        </w:rPr>
        <w:t>თვითმმართველი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ქალაქის</w:t>
      </w:r>
      <w:proofErr w:type="spellEnd"/>
      <w:r>
        <w:rPr>
          <w:sz w:val="22"/>
        </w:rPr>
        <w:t xml:space="preserve"> - </w:t>
      </w:r>
      <w:proofErr w:type="spellStart"/>
      <w:r>
        <w:rPr>
          <w:sz w:val="22"/>
        </w:rPr>
        <w:t>ბათუმის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საკრებულოს</w:t>
      </w:r>
      <w:proofErr w:type="spellEnd"/>
      <w:r>
        <w:rPr>
          <w:sz w:val="22"/>
        </w:rPr>
        <w:t xml:space="preserve"> 2009 </w:t>
      </w:r>
      <w:proofErr w:type="spellStart"/>
      <w:r>
        <w:rPr>
          <w:sz w:val="22"/>
        </w:rPr>
        <w:t>წლის</w:t>
      </w:r>
      <w:proofErr w:type="spellEnd"/>
      <w:r>
        <w:rPr>
          <w:sz w:val="22"/>
        </w:rPr>
        <w:t xml:space="preserve"> 27 </w:t>
      </w:r>
      <w:proofErr w:type="spellStart"/>
      <w:r>
        <w:rPr>
          <w:sz w:val="22"/>
        </w:rPr>
        <w:t>თებერვლის</w:t>
      </w:r>
      <w:proofErr w:type="spellEnd"/>
      <w:r>
        <w:rPr>
          <w:sz w:val="22"/>
        </w:rPr>
        <w:t xml:space="preserve"> №4-1 </w:t>
      </w:r>
      <w:proofErr w:type="spellStart"/>
      <w:r>
        <w:rPr>
          <w:sz w:val="22"/>
        </w:rPr>
        <w:t>დადგენილებაში</w:t>
      </w:r>
      <w:proofErr w:type="spellEnd"/>
      <w:r>
        <w:rPr>
          <w:sz w:val="22"/>
        </w:rPr>
        <w:t xml:space="preserve"> (</w:t>
      </w:r>
      <w:proofErr w:type="spellStart"/>
      <w:r>
        <w:rPr>
          <w:sz w:val="22"/>
        </w:rPr>
        <w:t>გაზეთი</w:t>
      </w:r>
      <w:proofErr w:type="spellEnd"/>
      <w:r>
        <w:rPr>
          <w:sz w:val="22"/>
        </w:rPr>
        <w:t xml:space="preserve"> „</w:t>
      </w:r>
      <w:proofErr w:type="spellStart"/>
      <w:r>
        <w:rPr>
          <w:sz w:val="22"/>
        </w:rPr>
        <w:t>აჭარა</w:t>
      </w:r>
      <w:proofErr w:type="spellEnd"/>
      <w:r>
        <w:rPr>
          <w:sz w:val="22"/>
        </w:rPr>
        <w:t xml:space="preserve">“ №28, 12-13 </w:t>
      </w:r>
      <w:proofErr w:type="spellStart"/>
      <w:r>
        <w:rPr>
          <w:sz w:val="22"/>
        </w:rPr>
        <w:t>მარტი</w:t>
      </w:r>
      <w:proofErr w:type="spellEnd"/>
      <w:r>
        <w:rPr>
          <w:sz w:val="22"/>
        </w:rPr>
        <w:t xml:space="preserve">, 2009 წ. გვ.14, 15, 16) </w:t>
      </w:r>
      <w:proofErr w:type="spellStart"/>
      <w:r>
        <w:rPr>
          <w:sz w:val="22"/>
        </w:rPr>
        <w:t>შეტანილ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იქნეს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ცვლილება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და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თანდართული</w:t>
      </w:r>
      <w:proofErr w:type="spellEnd"/>
      <w:r>
        <w:rPr>
          <w:sz w:val="22"/>
        </w:rPr>
        <w:t xml:space="preserve"> (</w:t>
      </w:r>
      <w:proofErr w:type="spellStart"/>
      <w:r>
        <w:rPr>
          <w:sz w:val="22"/>
        </w:rPr>
        <w:t>გრაფიკული</w:t>
      </w:r>
      <w:proofErr w:type="spellEnd"/>
      <w:r>
        <w:rPr>
          <w:sz w:val="22"/>
        </w:rPr>
        <w:t xml:space="preserve">) </w:t>
      </w:r>
      <w:proofErr w:type="spellStart"/>
      <w:r>
        <w:rPr>
          <w:sz w:val="22"/>
        </w:rPr>
        <w:t>სახით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ჩამოყალიბდეს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მიწათსარგებლობის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გენერალური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გეგმის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საინჟინრო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ნაწილის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ძირითადი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გზებისა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და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ქუჩების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მათ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შორის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საპროექტო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გზებისა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და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ქუჩების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ქსელის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რუკა</w:t>
      </w:r>
      <w:proofErr w:type="spellEnd"/>
      <w:r>
        <w:rPr>
          <w:sz w:val="22"/>
        </w:rPr>
        <w:t xml:space="preserve"> (1.9). </w:t>
      </w:r>
    </w:p>
    <w:p w:rsidR="00F1791B" w:rsidRDefault="00F1791B" w:rsidP="00F1791B">
      <w:pPr>
        <w:spacing w:after="0" w:line="360" w:lineRule="auto"/>
        <w:ind w:left="0" w:firstLine="0"/>
        <w:jc w:val="both"/>
        <w:rPr>
          <w:sz w:val="22"/>
        </w:rPr>
      </w:pPr>
      <w:r>
        <w:rPr>
          <w:sz w:val="22"/>
        </w:rPr>
        <w:t xml:space="preserve">2. </w:t>
      </w:r>
      <w:proofErr w:type="spellStart"/>
      <w:r>
        <w:rPr>
          <w:sz w:val="22"/>
        </w:rPr>
        <w:t>წინამდებარე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დადგენილება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საჯაროდ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გაცნობის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მიზნით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მისი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ძალაში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შესვლის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შემდეგ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საკრებულოს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რეგლამენტით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დადგენილი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წესით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გამოქვეყნდეს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ქალაქ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ბათუმის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მუნიციპალიტეტის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საკრებულოს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ოფიციალურ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ვებ-გვერდზე</w:t>
      </w:r>
      <w:proofErr w:type="spellEnd"/>
      <w:r>
        <w:rPr>
          <w:sz w:val="22"/>
        </w:rPr>
        <w:t xml:space="preserve"> (www.batumicc.ge).</w:t>
      </w:r>
    </w:p>
    <w:p w:rsidR="00F1791B" w:rsidRDefault="00F1791B" w:rsidP="00F1791B">
      <w:pPr>
        <w:spacing w:after="0" w:line="360" w:lineRule="auto"/>
        <w:ind w:left="0" w:firstLine="567"/>
        <w:jc w:val="both"/>
        <w:rPr>
          <w:sz w:val="22"/>
        </w:rPr>
      </w:pPr>
    </w:p>
    <w:p w:rsidR="00F1791B" w:rsidRDefault="00F1791B" w:rsidP="00F1791B">
      <w:pPr>
        <w:spacing w:after="0" w:line="360" w:lineRule="auto"/>
        <w:ind w:left="0" w:firstLine="567"/>
        <w:jc w:val="both"/>
        <w:rPr>
          <w:b/>
          <w:sz w:val="22"/>
          <w:lang w:val="ka-GE"/>
        </w:rPr>
      </w:pPr>
      <w:r>
        <w:rPr>
          <w:b/>
          <w:sz w:val="22"/>
          <w:lang w:val="ka-GE"/>
        </w:rPr>
        <w:t>მუხლი 2</w:t>
      </w:r>
    </w:p>
    <w:p w:rsidR="00F1791B" w:rsidRDefault="00F1791B" w:rsidP="00F1791B">
      <w:pPr>
        <w:spacing w:after="0" w:line="360" w:lineRule="auto"/>
        <w:ind w:left="0" w:firstLine="567"/>
        <w:jc w:val="both"/>
        <w:rPr>
          <w:sz w:val="22"/>
          <w:lang w:val="ka-GE"/>
        </w:rPr>
      </w:pPr>
      <w:r>
        <w:rPr>
          <w:sz w:val="22"/>
          <w:lang w:val="ka-GE"/>
        </w:rPr>
        <w:t xml:space="preserve">დადგენილება ამოქმედდეს გამოქვეყნებისთანავე. </w:t>
      </w:r>
    </w:p>
    <w:p w:rsidR="00F1791B" w:rsidRDefault="00F1791B" w:rsidP="00F1791B">
      <w:pPr>
        <w:spacing w:after="0" w:line="360" w:lineRule="auto"/>
        <w:ind w:left="0" w:firstLine="567"/>
        <w:jc w:val="both"/>
        <w:rPr>
          <w:sz w:val="22"/>
          <w:lang w:val="ka-GE"/>
        </w:rPr>
      </w:pPr>
    </w:p>
    <w:p w:rsidR="00F1791B" w:rsidRDefault="00F1791B" w:rsidP="00F1791B">
      <w:pPr>
        <w:spacing w:after="0" w:line="360" w:lineRule="auto"/>
        <w:ind w:left="0" w:firstLine="0"/>
        <w:rPr>
          <w:b/>
          <w:sz w:val="22"/>
          <w:lang w:val="ka-GE"/>
        </w:rPr>
      </w:pPr>
    </w:p>
    <w:p w:rsidR="00F1791B" w:rsidRDefault="00F1791B" w:rsidP="00F1791B">
      <w:pPr>
        <w:spacing w:after="0" w:line="360" w:lineRule="auto"/>
        <w:ind w:left="0" w:firstLine="252"/>
        <w:rPr>
          <w:b/>
          <w:sz w:val="22"/>
          <w:lang w:val="ka-GE"/>
        </w:rPr>
      </w:pPr>
      <w:r>
        <w:rPr>
          <w:b/>
          <w:sz w:val="22"/>
          <w:lang w:val="ka-GE"/>
        </w:rPr>
        <w:t xml:space="preserve">საკრებულოს თავმჯდომარე </w:t>
      </w:r>
      <w:r>
        <w:rPr>
          <w:b/>
          <w:sz w:val="22"/>
          <w:lang w:val="ka-GE"/>
        </w:rPr>
        <w:tab/>
      </w:r>
      <w:r>
        <w:rPr>
          <w:b/>
          <w:sz w:val="22"/>
          <w:lang w:val="ka-GE"/>
        </w:rPr>
        <w:tab/>
      </w:r>
      <w:r>
        <w:rPr>
          <w:b/>
          <w:sz w:val="22"/>
          <w:lang w:val="ka-GE"/>
        </w:rPr>
        <w:tab/>
      </w:r>
      <w:r>
        <w:rPr>
          <w:b/>
          <w:sz w:val="22"/>
          <w:lang w:val="ka-GE"/>
        </w:rPr>
        <w:tab/>
      </w:r>
      <w:r>
        <w:rPr>
          <w:b/>
          <w:sz w:val="22"/>
          <w:lang w:val="ka-GE"/>
        </w:rPr>
        <w:tab/>
        <w:t>რამაზ ჯინჭარაძე</w:t>
      </w:r>
    </w:p>
    <w:p w:rsidR="00F1791B" w:rsidRDefault="00F1791B" w:rsidP="00F1791B">
      <w:pPr>
        <w:spacing w:after="0" w:line="360" w:lineRule="auto"/>
        <w:ind w:left="0"/>
        <w:rPr>
          <w:b/>
          <w:sz w:val="22"/>
        </w:rPr>
      </w:pPr>
    </w:p>
    <w:p w:rsidR="0057532A" w:rsidRPr="00BC5614" w:rsidRDefault="0057532A" w:rsidP="0057532A">
      <w:pPr>
        <w:tabs>
          <w:tab w:val="left" w:pos="360"/>
        </w:tabs>
        <w:spacing w:after="0" w:line="360" w:lineRule="auto"/>
        <w:ind w:left="0"/>
        <w:jc w:val="center"/>
        <w:rPr>
          <w:b/>
          <w:sz w:val="22"/>
          <w:lang w:val="ka-GE"/>
        </w:rPr>
      </w:pPr>
      <w:r w:rsidRPr="00BC5614">
        <w:rPr>
          <w:b/>
          <w:sz w:val="22"/>
          <w:lang w:val="ka-GE"/>
        </w:rPr>
        <w:lastRenderedPageBreak/>
        <w:t>განმარტებითი ბარათი</w:t>
      </w:r>
    </w:p>
    <w:p w:rsidR="0057532A" w:rsidRPr="00BC5614" w:rsidRDefault="0057532A" w:rsidP="0057532A">
      <w:pPr>
        <w:tabs>
          <w:tab w:val="left" w:pos="360"/>
        </w:tabs>
        <w:spacing w:after="0" w:line="360" w:lineRule="auto"/>
        <w:ind w:left="0"/>
        <w:jc w:val="center"/>
        <w:rPr>
          <w:b/>
          <w:sz w:val="22"/>
          <w:lang w:val="ka-GE"/>
        </w:rPr>
      </w:pPr>
      <w:r w:rsidRPr="00BC5614">
        <w:rPr>
          <w:b/>
          <w:sz w:val="22"/>
          <w:lang w:val="ka-GE"/>
        </w:rPr>
        <w:t>პროექტის სახელწოდება და სათაური</w:t>
      </w:r>
    </w:p>
    <w:p w:rsidR="0057532A" w:rsidRPr="00BC5614" w:rsidRDefault="0057532A" w:rsidP="0057532A">
      <w:pPr>
        <w:tabs>
          <w:tab w:val="left" w:pos="360"/>
        </w:tabs>
        <w:spacing w:after="0" w:line="360" w:lineRule="auto"/>
        <w:ind w:left="0"/>
        <w:jc w:val="center"/>
        <w:rPr>
          <w:b/>
          <w:sz w:val="22"/>
          <w:lang w:val="ka-GE"/>
        </w:rPr>
      </w:pPr>
    </w:p>
    <w:p w:rsidR="0057532A" w:rsidRPr="00BC5614" w:rsidRDefault="0057532A" w:rsidP="0057532A">
      <w:pPr>
        <w:spacing w:after="0" w:line="360" w:lineRule="auto"/>
        <w:ind w:left="0"/>
        <w:jc w:val="center"/>
        <w:rPr>
          <w:b/>
          <w:sz w:val="22"/>
        </w:rPr>
      </w:pPr>
      <w:r w:rsidRPr="00BC5614">
        <w:rPr>
          <w:b/>
          <w:sz w:val="22"/>
        </w:rPr>
        <w:t>„</w:t>
      </w:r>
      <w:proofErr w:type="spellStart"/>
      <w:proofErr w:type="gramStart"/>
      <w:r w:rsidRPr="00BC5614">
        <w:rPr>
          <w:b/>
          <w:sz w:val="22"/>
        </w:rPr>
        <w:t>თვითმმართველი</w:t>
      </w:r>
      <w:proofErr w:type="spellEnd"/>
      <w:proofErr w:type="gramEnd"/>
      <w:r w:rsidRPr="00BC5614">
        <w:rPr>
          <w:b/>
          <w:sz w:val="22"/>
        </w:rPr>
        <w:t xml:space="preserve"> </w:t>
      </w:r>
      <w:proofErr w:type="spellStart"/>
      <w:r w:rsidRPr="00BC5614">
        <w:rPr>
          <w:b/>
          <w:sz w:val="22"/>
        </w:rPr>
        <w:t>ქალაქის</w:t>
      </w:r>
      <w:proofErr w:type="spellEnd"/>
      <w:r w:rsidRPr="00BC5614">
        <w:rPr>
          <w:b/>
          <w:sz w:val="22"/>
        </w:rPr>
        <w:t xml:space="preserve"> - </w:t>
      </w:r>
      <w:proofErr w:type="spellStart"/>
      <w:r w:rsidRPr="00BC5614">
        <w:rPr>
          <w:b/>
          <w:sz w:val="22"/>
        </w:rPr>
        <w:t>ბათუმის</w:t>
      </w:r>
      <w:proofErr w:type="spellEnd"/>
      <w:r w:rsidRPr="00BC5614">
        <w:rPr>
          <w:b/>
          <w:sz w:val="22"/>
        </w:rPr>
        <w:t xml:space="preserve"> </w:t>
      </w:r>
      <w:proofErr w:type="spellStart"/>
      <w:r w:rsidRPr="00BC5614">
        <w:rPr>
          <w:b/>
          <w:sz w:val="22"/>
        </w:rPr>
        <w:t>მიწათსარგებლობის</w:t>
      </w:r>
      <w:proofErr w:type="spellEnd"/>
      <w:r w:rsidRPr="00BC5614">
        <w:rPr>
          <w:b/>
          <w:sz w:val="22"/>
        </w:rPr>
        <w:t xml:space="preserve"> </w:t>
      </w:r>
      <w:proofErr w:type="spellStart"/>
      <w:r w:rsidRPr="00BC5614">
        <w:rPr>
          <w:b/>
          <w:sz w:val="22"/>
        </w:rPr>
        <w:t>გენერალური</w:t>
      </w:r>
      <w:proofErr w:type="spellEnd"/>
      <w:r w:rsidRPr="00BC5614">
        <w:rPr>
          <w:b/>
          <w:sz w:val="22"/>
        </w:rPr>
        <w:t xml:space="preserve"> </w:t>
      </w:r>
      <w:proofErr w:type="spellStart"/>
      <w:r w:rsidRPr="00BC5614">
        <w:rPr>
          <w:b/>
          <w:sz w:val="22"/>
        </w:rPr>
        <w:t>გეგმის</w:t>
      </w:r>
      <w:proofErr w:type="spellEnd"/>
      <w:r w:rsidRPr="00BC5614">
        <w:rPr>
          <w:b/>
          <w:sz w:val="22"/>
        </w:rPr>
        <w:t xml:space="preserve"> </w:t>
      </w:r>
      <w:proofErr w:type="spellStart"/>
      <w:r w:rsidRPr="00BC5614">
        <w:rPr>
          <w:b/>
          <w:sz w:val="22"/>
        </w:rPr>
        <w:t>დამტკიცების</w:t>
      </w:r>
      <w:proofErr w:type="spellEnd"/>
      <w:r w:rsidRPr="00BC5614">
        <w:rPr>
          <w:b/>
          <w:sz w:val="22"/>
        </w:rPr>
        <w:t xml:space="preserve"> </w:t>
      </w:r>
      <w:proofErr w:type="spellStart"/>
      <w:r w:rsidRPr="00BC5614">
        <w:rPr>
          <w:b/>
          <w:sz w:val="22"/>
        </w:rPr>
        <w:t>თაობაზე</w:t>
      </w:r>
      <w:proofErr w:type="spellEnd"/>
      <w:r w:rsidRPr="00BC5614">
        <w:rPr>
          <w:b/>
          <w:sz w:val="22"/>
        </w:rPr>
        <w:t xml:space="preserve">“ </w:t>
      </w:r>
      <w:proofErr w:type="spellStart"/>
      <w:r w:rsidRPr="00BC5614">
        <w:rPr>
          <w:b/>
          <w:sz w:val="22"/>
        </w:rPr>
        <w:t>თვითმმართველი</w:t>
      </w:r>
      <w:proofErr w:type="spellEnd"/>
      <w:r w:rsidRPr="00BC5614">
        <w:rPr>
          <w:b/>
          <w:sz w:val="22"/>
        </w:rPr>
        <w:t xml:space="preserve"> </w:t>
      </w:r>
      <w:proofErr w:type="spellStart"/>
      <w:r w:rsidRPr="00BC5614">
        <w:rPr>
          <w:b/>
          <w:sz w:val="22"/>
        </w:rPr>
        <w:t>ქალაქის</w:t>
      </w:r>
      <w:proofErr w:type="spellEnd"/>
      <w:r w:rsidRPr="00BC5614">
        <w:rPr>
          <w:b/>
          <w:sz w:val="22"/>
        </w:rPr>
        <w:t xml:space="preserve"> - </w:t>
      </w:r>
      <w:proofErr w:type="spellStart"/>
      <w:r w:rsidRPr="00BC5614">
        <w:rPr>
          <w:b/>
          <w:sz w:val="22"/>
        </w:rPr>
        <w:t>ბათუმის</w:t>
      </w:r>
      <w:proofErr w:type="spellEnd"/>
      <w:r w:rsidRPr="00BC5614">
        <w:rPr>
          <w:b/>
          <w:sz w:val="22"/>
        </w:rPr>
        <w:t xml:space="preserve"> </w:t>
      </w:r>
      <w:proofErr w:type="spellStart"/>
      <w:r w:rsidRPr="00BC5614">
        <w:rPr>
          <w:b/>
          <w:sz w:val="22"/>
        </w:rPr>
        <w:t>საკრებულოს</w:t>
      </w:r>
      <w:proofErr w:type="spellEnd"/>
      <w:r w:rsidRPr="00BC5614">
        <w:rPr>
          <w:b/>
          <w:sz w:val="22"/>
        </w:rPr>
        <w:t xml:space="preserve"> 2009 </w:t>
      </w:r>
      <w:proofErr w:type="spellStart"/>
      <w:r w:rsidRPr="00BC5614">
        <w:rPr>
          <w:b/>
          <w:sz w:val="22"/>
        </w:rPr>
        <w:t>წლის</w:t>
      </w:r>
      <w:proofErr w:type="spellEnd"/>
      <w:r w:rsidRPr="00BC5614">
        <w:rPr>
          <w:b/>
          <w:sz w:val="22"/>
        </w:rPr>
        <w:t xml:space="preserve"> 27 </w:t>
      </w:r>
      <w:proofErr w:type="spellStart"/>
      <w:r w:rsidRPr="00BC5614">
        <w:rPr>
          <w:b/>
          <w:sz w:val="22"/>
        </w:rPr>
        <w:t>თებერვლის</w:t>
      </w:r>
      <w:proofErr w:type="spellEnd"/>
      <w:r w:rsidRPr="00BC5614">
        <w:rPr>
          <w:b/>
          <w:sz w:val="22"/>
        </w:rPr>
        <w:t xml:space="preserve"> №4-1 </w:t>
      </w:r>
      <w:proofErr w:type="spellStart"/>
      <w:r w:rsidRPr="00BC5614">
        <w:rPr>
          <w:b/>
          <w:sz w:val="22"/>
        </w:rPr>
        <w:t>დადგენილებაში</w:t>
      </w:r>
      <w:proofErr w:type="spellEnd"/>
      <w:r w:rsidRPr="00BC5614">
        <w:rPr>
          <w:b/>
          <w:sz w:val="22"/>
        </w:rPr>
        <w:t xml:space="preserve"> </w:t>
      </w:r>
      <w:proofErr w:type="spellStart"/>
      <w:r w:rsidRPr="00BC5614">
        <w:rPr>
          <w:b/>
          <w:sz w:val="22"/>
        </w:rPr>
        <w:t>ცვლილების</w:t>
      </w:r>
      <w:proofErr w:type="spellEnd"/>
      <w:r w:rsidRPr="00BC5614">
        <w:rPr>
          <w:b/>
          <w:sz w:val="22"/>
        </w:rPr>
        <w:t xml:space="preserve"> </w:t>
      </w:r>
      <w:proofErr w:type="spellStart"/>
      <w:r w:rsidRPr="00BC5614">
        <w:rPr>
          <w:b/>
          <w:sz w:val="22"/>
        </w:rPr>
        <w:t>შეტანის</w:t>
      </w:r>
      <w:proofErr w:type="spellEnd"/>
      <w:r w:rsidRPr="00BC5614">
        <w:rPr>
          <w:b/>
          <w:sz w:val="22"/>
        </w:rPr>
        <w:t xml:space="preserve"> </w:t>
      </w:r>
      <w:proofErr w:type="spellStart"/>
      <w:r w:rsidRPr="00BC5614">
        <w:rPr>
          <w:b/>
          <w:sz w:val="22"/>
        </w:rPr>
        <w:t>შესახებ</w:t>
      </w:r>
      <w:proofErr w:type="spellEnd"/>
    </w:p>
    <w:p w:rsidR="0057532A" w:rsidRPr="00BC5614" w:rsidRDefault="0057532A" w:rsidP="0057532A">
      <w:pPr>
        <w:spacing w:after="0" w:line="360" w:lineRule="auto"/>
        <w:ind w:left="0" w:firstLine="450"/>
        <w:jc w:val="both"/>
        <w:rPr>
          <w:b/>
          <w:sz w:val="22"/>
          <w:lang w:val="ka-GE"/>
        </w:rPr>
      </w:pPr>
    </w:p>
    <w:p w:rsidR="0057532A" w:rsidRPr="00BC5614" w:rsidRDefault="0057532A" w:rsidP="0057532A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left="0" w:firstLine="450"/>
        <w:jc w:val="both"/>
        <w:rPr>
          <w:b/>
          <w:sz w:val="22"/>
          <w:lang w:val="ka-GE"/>
        </w:rPr>
      </w:pPr>
      <w:r w:rsidRPr="00BC5614">
        <w:rPr>
          <w:b/>
          <w:sz w:val="22"/>
          <w:lang w:val="ka-GE"/>
        </w:rPr>
        <w:t>ა) ზოგადი ინფორმაცია პროექტის შესახებ;</w:t>
      </w:r>
    </w:p>
    <w:p w:rsidR="0057532A" w:rsidRPr="00BC5614" w:rsidRDefault="0057532A" w:rsidP="0057532A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left="0" w:firstLine="450"/>
        <w:jc w:val="both"/>
        <w:rPr>
          <w:b/>
          <w:sz w:val="22"/>
          <w:lang w:val="ka-GE"/>
        </w:rPr>
      </w:pPr>
      <w:r w:rsidRPr="00BC5614">
        <w:rPr>
          <w:b/>
          <w:sz w:val="22"/>
          <w:lang w:val="ka-GE"/>
        </w:rPr>
        <w:t>ა.ა) პროექტის მიღების მიზეზი და მიზანი:</w:t>
      </w:r>
    </w:p>
    <w:p w:rsidR="0057532A" w:rsidRPr="0057532A" w:rsidRDefault="0057532A" w:rsidP="0057532A">
      <w:pPr>
        <w:jc w:val="both"/>
        <w:rPr>
          <w:color w:val="2C2D2E"/>
          <w:sz w:val="22"/>
          <w:shd w:val="clear" w:color="auto" w:fill="FFFFFF"/>
          <w:lang w:val="ka-GE"/>
        </w:rPr>
      </w:pPr>
      <w:bookmarkStart w:id="0" w:name="_GoBack"/>
      <w:bookmarkEnd w:id="0"/>
      <w:r w:rsidRPr="0057532A">
        <w:rPr>
          <w:rFonts w:cs="Calibri"/>
          <w:color w:val="2C2D2E"/>
          <w:sz w:val="22"/>
          <w:shd w:val="clear" w:color="auto" w:fill="FFFFFF"/>
          <w:lang w:val="ka-GE"/>
        </w:rPr>
        <w:t>ქალაქ ბათუმის მუნიციპალიტეტის მერიას 2023 წლის 21 სექტემბერს </w:t>
      </w:r>
      <w:r w:rsidRPr="0057532A">
        <w:rPr>
          <w:sz w:val="22"/>
          <w:shd w:val="clear" w:color="auto" w:fill="FFFFFF"/>
        </w:rPr>
        <w:t>N:10/1423264472-14</w:t>
      </w:r>
      <w:r w:rsidRPr="0057532A">
        <w:rPr>
          <w:rFonts w:cs="Calibri"/>
          <w:sz w:val="22"/>
          <w:shd w:val="clear" w:color="auto" w:fill="FFFFFF"/>
        </w:rPr>
        <w:t> </w:t>
      </w:r>
      <w:proofErr w:type="spellStart"/>
      <w:r w:rsidRPr="0057532A">
        <w:rPr>
          <w:rFonts w:cs="Calibri"/>
          <w:sz w:val="22"/>
          <w:shd w:val="clear" w:color="auto" w:fill="FFFFFF"/>
        </w:rPr>
        <w:t>განცხადებით</w:t>
      </w:r>
      <w:proofErr w:type="spellEnd"/>
      <w:r w:rsidRPr="0057532A">
        <w:rPr>
          <w:rFonts w:cs="Calibri"/>
          <w:sz w:val="22"/>
          <w:shd w:val="clear" w:color="auto" w:fill="FFFFFF"/>
        </w:rPr>
        <w:t xml:space="preserve"> </w:t>
      </w:r>
      <w:proofErr w:type="spellStart"/>
      <w:r w:rsidRPr="0057532A">
        <w:rPr>
          <w:rFonts w:cs="Calibri"/>
          <w:sz w:val="22"/>
          <w:shd w:val="clear" w:color="auto" w:fill="FFFFFF"/>
        </w:rPr>
        <w:t>მომართა</w:t>
      </w:r>
      <w:proofErr w:type="spellEnd"/>
      <w:r w:rsidRPr="0057532A">
        <w:rPr>
          <w:rFonts w:cs="Calibri"/>
          <w:sz w:val="22"/>
          <w:shd w:val="clear" w:color="auto" w:fill="FFFFFF"/>
        </w:rPr>
        <w:t xml:space="preserve"> </w:t>
      </w:r>
      <w:proofErr w:type="spellStart"/>
      <w:r w:rsidRPr="0057532A">
        <w:rPr>
          <w:rFonts w:cs="Calibri"/>
          <w:sz w:val="22"/>
          <w:shd w:val="clear" w:color="auto" w:fill="FFFFFF"/>
        </w:rPr>
        <w:t>შპს</w:t>
      </w:r>
      <w:proofErr w:type="spellEnd"/>
      <w:r w:rsidRPr="0057532A">
        <w:rPr>
          <w:rFonts w:cs="Calibri"/>
          <w:sz w:val="22"/>
          <w:shd w:val="clear" w:color="auto" w:fill="FFFFFF"/>
        </w:rPr>
        <w:t xml:space="preserve"> ,,</w:t>
      </w:r>
      <w:proofErr w:type="spellStart"/>
      <w:r w:rsidRPr="0057532A">
        <w:rPr>
          <w:rFonts w:cs="Calibri"/>
          <w:sz w:val="22"/>
          <w:shd w:val="clear" w:color="auto" w:fill="FFFFFF"/>
        </w:rPr>
        <w:t>ინვესტ</w:t>
      </w:r>
      <w:proofErr w:type="spellEnd"/>
      <w:r w:rsidRPr="0057532A">
        <w:rPr>
          <w:rFonts w:cs="Calibri"/>
          <w:sz w:val="22"/>
          <w:shd w:val="clear" w:color="auto" w:fill="FFFFFF"/>
        </w:rPr>
        <w:t xml:space="preserve"> </w:t>
      </w:r>
      <w:proofErr w:type="spellStart"/>
      <w:r w:rsidRPr="0057532A">
        <w:rPr>
          <w:rFonts w:cs="Calibri"/>
          <w:sz w:val="22"/>
          <w:shd w:val="clear" w:color="auto" w:fill="FFFFFF"/>
        </w:rPr>
        <w:t>ჯგუფმა</w:t>
      </w:r>
      <w:proofErr w:type="spellEnd"/>
      <w:r w:rsidRPr="0057532A">
        <w:rPr>
          <w:rFonts w:cs="Calibri"/>
          <w:sz w:val="22"/>
          <w:shd w:val="clear" w:color="auto" w:fill="FFFFFF"/>
        </w:rPr>
        <w:t xml:space="preserve">’’ </w:t>
      </w:r>
      <w:proofErr w:type="spellStart"/>
      <w:r w:rsidRPr="0057532A">
        <w:rPr>
          <w:rFonts w:cs="Calibri"/>
          <w:sz w:val="22"/>
          <w:shd w:val="clear" w:color="auto" w:fill="FFFFFF"/>
        </w:rPr>
        <w:t>და</w:t>
      </w:r>
      <w:proofErr w:type="spellEnd"/>
      <w:r w:rsidRPr="0057532A">
        <w:rPr>
          <w:rFonts w:cs="Calibri"/>
          <w:sz w:val="22"/>
          <w:shd w:val="clear" w:color="auto" w:fill="FFFFFF"/>
        </w:rPr>
        <w:t xml:space="preserve"> </w:t>
      </w:r>
      <w:proofErr w:type="spellStart"/>
      <w:r w:rsidRPr="0057532A">
        <w:rPr>
          <w:rFonts w:cs="Calibri"/>
          <w:sz w:val="22"/>
          <w:shd w:val="clear" w:color="auto" w:fill="FFFFFF"/>
        </w:rPr>
        <w:t>მოითხოვა</w:t>
      </w:r>
      <w:proofErr w:type="spellEnd"/>
      <w:r w:rsidRPr="0057532A">
        <w:rPr>
          <w:rFonts w:cs="Calibri"/>
          <w:sz w:val="22"/>
          <w:shd w:val="clear" w:color="auto" w:fill="FFFFFF"/>
        </w:rPr>
        <w:t> </w:t>
      </w:r>
      <w:r w:rsidRPr="0057532A">
        <w:rPr>
          <w:rFonts w:cs="Calibri"/>
          <w:color w:val="2C2D2E"/>
          <w:sz w:val="22"/>
          <w:shd w:val="clear" w:color="auto" w:fill="FFFFFF"/>
        </w:rPr>
        <w:t>„</w:t>
      </w:r>
      <w:proofErr w:type="spellStart"/>
      <w:r w:rsidRPr="0057532A">
        <w:rPr>
          <w:rFonts w:cs="Calibri"/>
          <w:color w:val="2C2D2E"/>
          <w:sz w:val="22"/>
          <w:shd w:val="clear" w:color="auto" w:fill="FFFFFF"/>
        </w:rPr>
        <w:t>თვითმმართველი</w:t>
      </w:r>
      <w:proofErr w:type="spellEnd"/>
      <w:r w:rsidRPr="0057532A">
        <w:rPr>
          <w:rFonts w:cs="Calibri"/>
          <w:color w:val="2C2D2E"/>
          <w:sz w:val="22"/>
          <w:shd w:val="clear" w:color="auto" w:fill="FFFFFF"/>
        </w:rPr>
        <w:t xml:space="preserve"> </w:t>
      </w:r>
      <w:proofErr w:type="spellStart"/>
      <w:r w:rsidRPr="0057532A">
        <w:rPr>
          <w:rFonts w:cs="Calibri"/>
          <w:color w:val="2C2D2E"/>
          <w:sz w:val="22"/>
          <w:shd w:val="clear" w:color="auto" w:fill="FFFFFF"/>
        </w:rPr>
        <w:t>ქალაქის</w:t>
      </w:r>
      <w:proofErr w:type="spellEnd"/>
      <w:r w:rsidRPr="0057532A">
        <w:rPr>
          <w:rFonts w:cs="Calibri"/>
          <w:color w:val="2C2D2E"/>
          <w:sz w:val="22"/>
          <w:shd w:val="clear" w:color="auto" w:fill="FFFFFF"/>
        </w:rPr>
        <w:t xml:space="preserve"> - </w:t>
      </w:r>
      <w:proofErr w:type="spellStart"/>
      <w:r w:rsidRPr="0057532A">
        <w:rPr>
          <w:rFonts w:cs="Calibri"/>
          <w:color w:val="2C2D2E"/>
          <w:sz w:val="22"/>
          <w:shd w:val="clear" w:color="auto" w:fill="FFFFFF"/>
        </w:rPr>
        <w:t>ბათუმის</w:t>
      </w:r>
      <w:proofErr w:type="spellEnd"/>
      <w:r w:rsidRPr="0057532A">
        <w:rPr>
          <w:rFonts w:cs="Calibri"/>
          <w:color w:val="2C2D2E"/>
          <w:sz w:val="22"/>
          <w:shd w:val="clear" w:color="auto" w:fill="FFFFFF"/>
        </w:rPr>
        <w:t xml:space="preserve"> </w:t>
      </w:r>
      <w:proofErr w:type="spellStart"/>
      <w:r w:rsidRPr="0057532A">
        <w:rPr>
          <w:rFonts w:cs="Calibri"/>
          <w:color w:val="2C2D2E"/>
          <w:sz w:val="22"/>
          <w:shd w:val="clear" w:color="auto" w:fill="FFFFFF"/>
        </w:rPr>
        <w:t>მიწათსარგებლობის</w:t>
      </w:r>
      <w:proofErr w:type="spellEnd"/>
      <w:r w:rsidRPr="0057532A">
        <w:rPr>
          <w:rFonts w:cs="Calibri"/>
          <w:color w:val="2C2D2E"/>
          <w:sz w:val="22"/>
          <w:shd w:val="clear" w:color="auto" w:fill="FFFFFF"/>
        </w:rPr>
        <w:t xml:space="preserve"> </w:t>
      </w:r>
      <w:proofErr w:type="spellStart"/>
      <w:r w:rsidRPr="0057532A">
        <w:rPr>
          <w:rFonts w:cs="Calibri"/>
          <w:color w:val="2C2D2E"/>
          <w:sz w:val="22"/>
          <w:shd w:val="clear" w:color="auto" w:fill="FFFFFF"/>
        </w:rPr>
        <w:t>გენერალური</w:t>
      </w:r>
      <w:proofErr w:type="spellEnd"/>
      <w:r w:rsidRPr="0057532A">
        <w:rPr>
          <w:rFonts w:cs="Calibri"/>
          <w:color w:val="2C2D2E"/>
          <w:sz w:val="22"/>
          <w:shd w:val="clear" w:color="auto" w:fill="FFFFFF"/>
        </w:rPr>
        <w:t xml:space="preserve"> </w:t>
      </w:r>
      <w:proofErr w:type="spellStart"/>
      <w:r w:rsidRPr="0057532A">
        <w:rPr>
          <w:rFonts w:cs="Calibri"/>
          <w:color w:val="2C2D2E"/>
          <w:sz w:val="22"/>
          <w:shd w:val="clear" w:color="auto" w:fill="FFFFFF"/>
        </w:rPr>
        <w:t>გეგმის</w:t>
      </w:r>
      <w:proofErr w:type="spellEnd"/>
      <w:r w:rsidRPr="0057532A">
        <w:rPr>
          <w:rFonts w:cs="Calibri"/>
          <w:color w:val="2C2D2E"/>
          <w:sz w:val="22"/>
          <w:shd w:val="clear" w:color="auto" w:fill="FFFFFF"/>
        </w:rPr>
        <w:t xml:space="preserve"> </w:t>
      </w:r>
      <w:proofErr w:type="spellStart"/>
      <w:r w:rsidRPr="0057532A">
        <w:rPr>
          <w:rFonts w:cs="Calibri"/>
          <w:color w:val="2C2D2E"/>
          <w:sz w:val="22"/>
          <w:shd w:val="clear" w:color="auto" w:fill="FFFFFF"/>
        </w:rPr>
        <w:t>დამტკიცების</w:t>
      </w:r>
      <w:proofErr w:type="spellEnd"/>
      <w:r w:rsidRPr="0057532A">
        <w:rPr>
          <w:rFonts w:cs="Calibri"/>
          <w:color w:val="2C2D2E"/>
          <w:sz w:val="22"/>
          <w:shd w:val="clear" w:color="auto" w:fill="FFFFFF"/>
        </w:rPr>
        <w:t xml:space="preserve"> </w:t>
      </w:r>
      <w:proofErr w:type="spellStart"/>
      <w:r w:rsidRPr="0057532A">
        <w:rPr>
          <w:rFonts w:cs="Calibri"/>
          <w:color w:val="2C2D2E"/>
          <w:sz w:val="22"/>
          <w:shd w:val="clear" w:color="auto" w:fill="FFFFFF"/>
        </w:rPr>
        <w:t>თაობაზე</w:t>
      </w:r>
      <w:proofErr w:type="spellEnd"/>
      <w:r w:rsidRPr="0057532A">
        <w:rPr>
          <w:rFonts w:cs="Calibri"/>
          <w:color w:val="2C2D2E"/>
          <w:sz w:val="22"/>
          <w:shd w:val="clear" w:color="auto" w:fill="FFFFFF"/>
        </w:rPr>
        <w:t xml:space="preserve">“ </w:t>
      </w:r>
      <w:proofErr w:type="spellStart"/>
      <w:r w:rsidRPr="0057532A">
        <w:rPr>
          <w:rFonts w:cs="Calibri"/>
          <w:color w:val="2C2D2E"/>
          <w:sz w:val="22"/>
          <w:shd w:val="clear" w:color="auto" w:fill="FFFFFF"/>
        </w:rPr>
        <w:t>თვითმმართველი</w:t>
      </w:r>
      <w:proofErr w:type="spellEnd"/>
      <w:r w:rsidRPr="0057532A">
        <w:rPr>
          <w:rFonts w:cs="Calibri"/>
          <w:color w:val="2C2D2E"/>
          <w:sz w:val="22"/>
          <w:shd w:val="clear" w:color="auto" w:fill="FFFFFF"/>
        </w:rPr>
        <w:t xml:space="preserve"> </w:t>
      </w:r>
      <w:proofErr w:type="spellStart"/>
      <w:r w:rsidRPr="0057532A">
        <w:rPr>
          <w:rFonts w:cs="Calibri"/>
          <w:color w:val="2C2D2E"/>
          <w:sz w:val="22"/>
          <w:shd w:val="clear" w:color="auto" w:fill="FFFFFF"/>
        </w:rPr>
        <w:t>ქალაქის</w:t>
      </w:r>
      <w:proofErr w:type="spellEnd"/>
      <w:r w:rsidRPr="0057532A">
        <w:rPr>
          <w:rFonts w:cs="Calibri"/>
          <w:color w:val="2C2D2E"/>
          <w:sz w:val="22"/>
          <w:shd w:val="clear" w:color="auto" w:fill="FFFFFF"/>
        </w:rPr>
        <w:t xml:space="preserve"> - </w:t>
      </w:r>
      <w:proofErr w:type="spellStart"/>
      <w:r w:rsidRPr="0057532A">
        <w:rPr>
          <w:rFonts w:cs="Calibri"/>
          <w:color w:val="2C2D2E"/>
          <w:sz w:val="22"/>
          <w:shd w:val="clear" w:color="auto" w:fill="FFFFFF"/>
        </w:rPr>
        <w:t>ბათუმის</w:t>
      </w:r>
      <w:proofErr w:type="spellEnd"/>
      <w:r w:rsidRPr="0057532A">
        <w:rPr>
          <w:rFonts w:cs="Calibri"/>
          <w:color w:val="2C2D2E"/>
          <w:sz w:val="22"/>
          <w:shd w:val="clear" w:color="auto" w:fill="FFFFFF"/>
        </w:rPr>
        <w:t xml:space="preserve"> </w:t>
      </w:r>
      <w:proofErr w:type="spellStart"/>
      <w:r w:rsidRPr="0057532A">
        <w:rPr>
          <w:rFonts w:cs="Calibri"/>
          <w:color w:val="2C2D2E"/>
          <w:sz w:val="22"/>
          <w:shd w:val="clear" w:color="auto" w:fill="FFFFFF"/>
        </w:rPr>
        <w:t>საკრებულოს</w:t>
      </w:r>
      <w:proofErr w:type="spellEnd"/>
      <w:r w:rsidRPr="0057532A">
        <w:rPr>
          <w:rFonts w:cs="Calibri"/>
          <w:color w:val="2C2D2E"/>
          <w:sz w:val="22"/>
          <w:shd w:val="clear" w:color="auto" w:fill="FFFFFF"/>
        </w:rPr>
        <w:t xml:space="preserve"> 2009 </w:t>
      </w:r>
      <w:proofErr w:type="spellStart"/>
      <w:r w:rsidRPr="0057532A">
        <w:rPr>
          <w:rFonts w:cs="Calibri"/>
          <w:color w:val="2C2D2E"/>
          <w:sz w:val="22"/>
          <w:shd w:val="clear" w:color="auto" w:fill="FFFFFF"/>
        </w:rPr>
        <w:t>წლის</w:t>
      </w:r>
      <w:proofErr w:type="spellEnd"/>
      <w:r w:rsidRPr="0057532A">
        <w:rPr>
          <w:rFonts w:cs="Calibri"/>
          <w:color w:val="2C2D2E"/>
          <w:sz w:val="22"/>
          <w:shd w:val="clear" w:color="auto" w:fill="FFFFFF"/>
        </w:rPr>
        <w:t xml:space="preserve"> 27 </w:t>
      </w:r>
      <w:proofErr w:type="spellStart"/>
      <w:r w:rsidRPr="0057532A">
        <w:rPr>
          <w:rFonts w:cs="Calibri"/>
          <w:color w:val="2C2D2E"/>
          <w:sz w:val="22"/>
          <w:shd w:val="clear" w:color="auto" w:fill="FFFFFF"/>
        </w:rPr>
        <w:t>თებერვლის</w:t>
      </w:r>
      <w:proofErr w:type="spellEnd"/>
      <w:r w:rsidRPr="0057532A">
        <w:rPr>
          <w:rFonts w:cs="Calibri"/>
          <w:color w:val="2C2D2E"/>
          <w:sz w:val="22"/>
          <w:shd w:val="clear" w:color="auto" w:fill="FFFFFF"/>
        </w:rPr>
        <w:t xml:space="preserve"> №4-1 </w:t>
      </w:r>
      <w:proofErr w:type="spellStart"/>
      <w:r w:rsidRPr="0057532A">
        <w:rPr>
          <w:rFonts w:cs="Calibri"/>
          <w:color w:val="2C2D2E"/>
          <w:sz w:val="22"/>
          <w:shd w:val="clear" w:color="auto" w:fill="FFFFFF"/>
        </w:rPr>
        <w:t>დადგენილებაში</w:t>
      </w:r>
      <w:proofErr w:type="spellEnd"/>
      <w:r w:rsidRPr="0057532A">
        <w:rPr>
          <w:rFonts w:cs="Calibri"/>
          <w:color w:val="2C2D2E"/>
          <w:sz w:val="22"/>
          <w:shd w:val="clear" w:color="auto" w:fill="FFFFFF"/>
        </w:rPr>
        <w:t xml:space="preserve"> </w:t>
      </w:r>
      <w:proofErr w:type="spellStart"/>
      <w:r w:rsidRPr="0057532A">
        <w:rPr>
          <w:rFonts w:cs="Calibri"/>
          <w:color w:val="2C2D2E"/>
          <w:sz w:val="22"/>
          <w:shd w:val="clear" w:color="auto" w:fill="FFFFFF"/>
        </w:rPr>
        <w:t>ცვლილების</w:t>
      </w:r>
      <w:proofErr w:type="spellEnd"/>
      <w:r w:rsidRPr="0057532A">
        <w:rPr>
          <w:rFonts w:cs="Calibri"/>
          <w:color w:val="2C2D2E"/>
          <w:sz w:val="22"/>
          <w:shd w:val="clear" w:color="auto" w:fill="FFFFFF"/>
        </w:rPr>
        <w:t> </w:t>
      </w:r>
      <w:r w:rsidRPr="0057532A">
        <w:rPr>
          <w:rFonts w:cs="Calibri"/>
          <w:color w:val="2C2D2E"/>
          <w:sz w:val="22"/>
          <w:shd w:val="clear" w:color="auto" w:fill="FFFFFF"/>
          <w:lang w:val="ka-GE"/>
        </w:rPr>
        <w:t>შეტანა საინჟინრო და საპროექტო გზების ნაწილში.</w:t>
      </w:r>
    </w:p>
    <w:p w:rsidR="0057532A" w:rsidRPr="0057532A" w:rsidRDefault="0057532A" w:rsidP="0057532A">
      <w:pPr>
        <w:jc w:val="both"/>
        <w:rPr>
          <w:bCs/>
          <w:sz w:val="22"/>
          <w:lang w:val="ka-GE"/>
        </w:rPr>
      </w:pPr>
      <w:r w:rsidRPr="0057532A">
        <w:rPr>
          <w:color w:val="2C2D2E"/>
          <w:sz w:val="22"/>
          <w:shd w:val="clear" w:color="auto" w:fill="FFFFFF"/>
          <w:lang w:val="ka-GE"/>
        </w:rPr>
        <w:t>განმცხადებლის</w:t>
      </w:r>
      <w:r w:rsidRPr="0057532A">
        <w:rPr>
          <w:rFonts w:cs="Calibri"/>
          <w:color w:val="2C2D2E"/>
          <w:sz w:val="22"/>
          <w:shd w:val="clear" w:color="auto" w:fill="FFFFFF"/>
        </w:rPr>
        <w:t> </w:t>
      </w:r>
      <w:r w:rsidRPr="0057532A">
        <w:rPr>
          <w:color w:val="2C2D2E"/>
          <w:sz w:val="22"/>
          <w:shd w:val="clear" w:color="auto" w:fill="FFFFFF"/>
          <w:lang w:val="ka-GE"/>
        </w:rPr>
        <w:t>მიერ</w:t>
      </w:r>
      <w:r w:rsidRPr="0057532A">
        <w:rPr>
          <w:rFonts w:cs="Calibri"/>
          <w:color w:val="2C2D2E"/>
          <w:sz w:val="22"/>
          <w:shd w:val="clear" w:color="auto" w:fill="FFFFFF"/>
        </w:rPr>
        <w:t> </w:t>
      </w:r>
      <w:r w:rsidRPr="0057532A">
        <w:rPr>
          <w:color w:val="2C2D2E"/>
          <w:sz w:val="22"/>
          <w:shd w:val="clear" w:color="auto" w:fill="FFFFFF"/>
          <w:lang w:val="ka-GE"/>
        </w:rPr>
        <w:t>წარმოდგენილია</w:t>
      </w:r>
      <w:r w:rsidRPr="0057532A">
        <w:rPr>
          <w:rFonts w:cs="Calibri"/>
          <w:color w:val="2C2D2E"/>
          <w:sz w:val="22"/>
          <w:shd w:val="clear" w:color="auto" w:fill="FFFFFF"/>
        </w:rPr>
        <w:t> </w:t>
      </w:r>
      <w:r w:rsidRPr="0057532A">
        <w:rPr>
          <w:color w:val="2C2D2E"/>
          <w:sz w:val="22"/>
          <w:shd w:val="clear" w:color="auto" w:fill="FFFFFF"/>
          <w:lang w:val="ka-GE"/>
        </w:rPr>
        <w:t>შემდეგი</w:t>
      </w:r>
      <w:r w:rsidRPr="0057532A">
        <w:rPr>
          <w:rFonts w:cs="Calibri"/>
          <w:color w:val="2C2D2E"/>
          <w:sz w:val="22"/>
          <w:shd w:val="clear" w:color="auto" w:fill="FFFFFF"/>
        </w:rPr>
        <w:t> </w:t>
      </w:r>
      <w:r w:rsidRPr="0057532A">
        <w:rPr>
          <w:color w:val="2C2D2E"/>
          <w:sz w:val="22"/>
          <w:shd w:val="clear" w:color="auto" w:fill="FFFFFF"/>
          <w:lang w:val="ka-GE"/>
        </w:rPr>
        <w:t>დასაბუთება ქალაქ ბათუმის მუნიციპალიტეტის მერის გადაწყვეტილებით ავარიული სახლის ჩანაცვლების პროგრამის ფარგლებში შპს ,,ინვესტ ჯგუფს’’ გაეზარდა განაშენიანების ინტენსივობის კ2 კოეფიციენტი 17,0-მდე და პირობის სახით განესაზღვრა საპროექტო მიწის ნაკვეთებს შორის არსებული გზის ქალაქ ბათუმის მუნიციპალიტეტის მერიის საკუთრებაში გადაცემა; საპროექტო ტერიტორია:</w:t>
      </w:r>
      <w:r w:rsidRPr="0057532A">
        <w:rPr>
          <w:rFonts w:cs="Calibri"/>
          <w:color w:val="2C2D2E"/>
          <w:sz w:val="22"/>
          <w:shd w:val="clear" w:color="auto" w:fill="FFFFFF"/>
        </w:rPr>
        <w:t> </w:t>
      </w:r>
      <w:r w:rsidRPr="0057532A">
        <w:rPr>
          <w:rFonts w:cs="Arial"/>
          <w:color w:val="2C2D2E"/>
          <w:sz w:val="22"/>
          <w:shd w:val="clear" w:color="auto" w:fill="FFFFFF"/>
        </w:rPr>
        <w:t>: #05.32.13.215; #05.32.13.254; #72a-#05.32.13.148; -#05.32.13.054; #05.32.13.108; #05.32.01.536; -#05.32.13.476; #05.32.13.165; 54-05.32.13.079; #05.32.13.473</w:t>
      </w:r>
      <w:r w:rsidRPr="0057532A">
        <w:rPr>
          <w:rFonts w:cs="Calibri"/>
          <w:color w:val="2C2D2E"/>
          <w:sz w:val="22"/>
          <w:shd w:val="clear" w:color="auto" w:fill="FFFFFF"/>
        </w:rPr>
        <w:t>.</w:t>
      </w:r>
      <w:r w:rsidRPr="0057532A">
        <w:rPr>
          <w:rFonts w:cs="Calibri"/>
          <w:color w:val="2C2D2E"/>
          <w:sz w:val="22"/>
          <w:shd w:val="clear" w:color="auto" w:fill="FFFFFF"/>
          <w:lang w:val="ka-GE"/>
        </w:rPr>
        <w:t xml:space="preserve"> </w:t>
      </w:r>
      <w:r w:rsidRPr="0057532A">
        <w:rPr>
          <w:bCs/>
          <w:sz w:val="22"/>
          <w:lang w:val="ka-GE"/>
        </w:rPr>
        <w:t>საკადასტრო მიწებს შორის მოქცეულია მერიის მიერ დასაგეგმარებელი საპროექტო გზა, არსებულ ქუჩას და გადმოსაცემ გზას შორის რჩება გამოუსადეგარი მიწის ნაკვეთი, რომელიც უმჯობესი იქნება მოექცეს გზის გაფართოების პროექტში.</w:t>
      </w:r>
    </w:p>
    <w:p w:rsidR="0057532A" w:rsidRPr="00BC5614" w:rsidRDefault="0057532A" w:rsidP="0057532A">
      <w:pPr>
        <w:jc w:val="both"/>
        <w:rPr>
          <w:sz w:val="20"/>
          <w:szCs w:val="20"/>
          <w:lang w:val="ru-RU"/>
        </w:rPr>
      </w:pPr>
    </w:p>
    <w:p w:rsidR="0057532A" w:rsidRPr="00BC5614" w:rsidRDefault="0057532A" w:rsidP="0057532A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left="0" w:firstLine="450"/>
        <w:jc w:val="both"/>
        <w:rPr>
          <w:b/>
          <w:sz w:val="22"/>
          <w:lang w:val="ka-GE"/>
        </w:rPr>
      </w:pPr>
      <w:r w:rsidRPr="00BC5614">
        <w:rPr>
          <w:rFonts w:cs="Calibri"/>
          <w:color w:val="2C2D2E"/>
          <w:sz w:val="22"/>
          <w:lang w:val="ka-GE"/>
        </w:rPr>
        <w:t>.</w:t>
      </w:r>
      <w:r w:rsidRPr="00BC5614">
        <w:rPr>
          <w:b/>
          <w:sz w:val="22"/>
          <w:lang w:val="ka-GE"/>
        </w:rPr>
        <w:t>ა.ბ. პროექტის ძირითადი არსი:</w:t>
      </w:r>
    </w:p>
    <w:p w:rsidR="0057532A" w:rsidRPr="00BC5614" w:rsidRDefault="0057532A" w:rsidP="0057532A">
      <w:pPr>
        <w:spacing w:after="0" w:line="360" w:lineRule="auto"/>
        <w:ind w:left="0" w:firstLine="450"/>
        <w:jc w:val="both"/>
        <w:rPr>
          <w:b/>
          <w:sz w:val="22"/>
          <w:lang w:val="ka-GE"/>
        </w:rPr>
      </w:pPr>
      <w:r w:rsidRPr="00BC5614">
        <w:rPr>
          <w:sz w:val="22"/>
          <w:lang w:val="ka-GE"/>
        </w:rPr>
        <w:t xml:space="preserve">„თვითმმართველი ქალაქის - ბათუმის მიწათსარგებლობის გენერალური გეგმის დამტკიცებისა და სივრცით-ტერიტორიული დაგეგმვის (ქალაქთმშენებლობითი) სხვა დოკუმენტაციის დამტკიცების წესის თაობაზე“ თვითმმართველი ქალაქის - ბათუმის საკრებულოს 2009 წლის 27 თებერვლის №4-1 დადგენილებაში ცვლილებებისა და დამატებების შეტანა. </w:t>
      </w:r>
    </w:p>
    <w:p w:rsidR="0057532A" w:rsidRPr="00BC5614" w:rsidRDefault="0057532A" w:rsidP="0057532A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left="0" w:firstLine="450"/>
        <w:jc w:val="both"/>
        <w:rPr>
          <w:b/>
          <w:sz w:val="22"/>
          <w:lang w:val="ka-GE"/>
        </w:rPr>
      </w:pPr>
      <w:r w:rsidRPr="00BC5614">
        <w:rPr>
          <w:b/>
          <w:sz w:val="22"/>
          <w:lang w:val="ka-GE"/>
        </w:rPr>
        <w:t>ბ) პროექტის ფინასური დასაბუთება:</w:t>
      </w:r>
    </w:p>
    <w:p w:rsidR="0057532A" w:rsidRPr="00BC5614" w:rsidRDefault="0057532A" w:rsidP="0057532A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left="0" w:firstLine="450"/>
        <w:jc w:val="both"/>
        <w:rPr>
          <w:sz w:val="22"/>
          <w:lang w:val="ka-GE"/>
        </w:rPr>
      </w:pPr>
      <w:r w:rsidRPr="00BC5614">
        <w:rPr>
          <w:sz w:val="22"/>
          <w:lang w:val="ka-GE"/>
        </w:rPr>
        <w:t>ბ.ა) დადგენილების პროექტის მიღებასთან დაკავშირებით აუცილებელი ხარჯების დაფინასების წყარო: არ გამოწვევს ხარჯებს.</w:t>
      </w:r>
    </w:p>
    <w:p w:rsidR="0057532A" w:rsidRPr="00BC5614" w:rsidRDefault="0057532A" w:rsidP="0057532A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left="0" w:firstLine="450"/>
        <w:jc w:val="both"/>
        <w:rPr>
          <w:sz w:val="22"/>
          <w:lang w:val="ka-GE"/>
        </w:rPr>
      </w:pPr>
      <w:r w:rsidRPr="00BC5614">
        <w:rPr>
          <w:sz w:val="22"/>
          <w:lang w:val="ka-GE"/>
        </w:rPr>
        <w:t>ბ.ბ) პროექტის გავლენა ბიუჯეტის საშემოსავლო და ხარჯვით ნაწილზე-არ გამოიწვევს .</w:t>
      </w:r>
    </w:p>
    <w:p w:rsidR="0057532A" w:rsidRPr="00BC5614" w:rsidRDefault="0057532A" w:rsidP="0057532A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left="0" w:firstLine="450"/>
        <w:jc w:val="both"/>
        <w:rPr>
          <w:sz w:val="22"/>
          <w:lang w:val="ka-GE"/>
        </w:rPr>
      </w:pPr>
    </w:p>
    <w:p w:rsidR="0057532A" w:rsidRPr="00BC5614" w:rsidRDefault="0057532A" w:rsidP="0057532A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left="0" w:firstLine="450"/>
        <w:jc w:val="both"/>
        <w:rPr>
          <w:b/>
          <w:sz w:val="22"/>
          <w:lang w:val="ka-GE"/>
        </w:rPr>
      </w:pPr>
      <w:r w:rsidRPr="00BC5614">
        <w:rPr>
          <w:b/>
          <w:sz w:val="22"/>
          <w:lang w:val="ka-GE"/>
        </w:rPr>
        <w:lastRenderedPageBreak/>
        <w:t>პროექტის მომზადების პროცესში მიღებული კონსულტაციები, სახელმწიფო, არასახელმწიფო ან/და საერთაშორისო ორგანიზაცია/დაწესებულება, ექსპერტები, სპეციალისტები, რომლებმაც მონაწილეობა მიიღეს პროექტის შემუშავებაში და მათი შეფასება პროექტის მიმართ (ასეთის არსებობის შემთხვევაში);</w:t>
      </w:r>
    </w:p>
    <w:p w:rsidR="0057532A" w:rsidRPr="00BC5614" w:rsidRDefault="0057532A" w:rsidP="0057532A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left="0" w:firstLine="450"/>
        <w:jc w:val="both"/>
        <w:rPr>
          <w:sz w:val="22"/>
          <w:lang w:val="ka-GE"/>
        </w:rPr>
      </w:pPr>
      <w:r w:rsidRPr="00BC5614">
        <w:rPr>
          <w:sz w:val="22"/>
          <w:lang w:val="ka-GE"/>
        </w:rPr>
        <w:t>პროექტის მომზადების პროცესში არ მიღებულა კონსულტაციები;</w:t>
      </w:r>
    </w:p>
    <w:p w:rsidR="0057532A" w:rsidRPr="00BC5614" w:rsidRDefault="0057532A" w:rsidP="0057532A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left="0" w:firstLine="450"/>
        <w:jc w:val="both"/>
        <w:rPr>
          <w:sz w:val="22"/>
          <w:lang w:val="ka-GE"/>
        </w:rPr>
      </w:pPr>
    </w:p>
    <w:p w:rsidR="0057532A" w:rsidRPr="00BC5614" w:rsidRDefault="0057532A" w:rsidP="0057532A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left="0" w:firstLine="450"/>
        <w:jc w:val="both"/>
        <w:rPr>
          <w:b/>
          <w:sz w:val="22"/>
          <w:lang w:val="ka-GE"/>
        </w:rPr>
      </w:pPr>
      <w:r w:rsidRPr="00BC5614">
        <w:rPr>
          <w:b/>
          <w:sz w:val="22"/>
          <w:lang w:val="ka-GE"/>
        </w:rPr>
        <w:t>პროექტის ავტორი:</w:t>
      </w:r>
    </w:p>
    <w:p w:rsidR="0057532A" w:rsidRPr="00BC5614" w:rsidRDefault="0057532A" w:rsidP="0057532A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left="0" w:firstLine="450"/>
        <w:jc w:val="both"/>
        <w:rPr>
          <w:sz w:val="22"/>
          <w:lang w:val="ka-GE"/>
        </w:rPr>
      </w:pPr>
      <w:r w:rsidRPr="00BC5614">
        <w:rPr>
          <w:sz w:val="22"/>
          <w:lang w:val="ka-GE"/>
        </w:rPr>
        <w:t>ქ. ბათუმის მუნიციპალიტეტის მერიის არქიტექტურისა და ურბანული დაგეგმარების სამსახური.</w:t>
      </w:r>
    </w:p>
    <w:p w:rsidR="0057532A" w:rsidRPr="00BC5614" w:rsidRDefault="0057532A" w:rsidP="0057532A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left="0" w:firstLine="450"/>
        <w:jc w:val="both"/>
        <w:rPr>
          <w:sz w:val="22"/>
          <w:lang w:val="ka-GE"/>
        </w:rPr>
      </w:pPr>
    </w:p>
    <w:p w:rsidR="0057532A" w:rsidRPr="00BC5614" w:rsidRDefault="0057532A" w:rsidP="0057532A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left="0" w:firstLine="450"/>
        <w:jc w:val="both"/>
        <w:rPr>
          <w:b/>
          <w:sz w:val="22"/>
          <w:lang w:val="ka-GE"/>
        </w:rPr>
      </w:pPr>
      <w:r w:rsidRPr="00BC5614">
        <w:rPr>
          <w:b/>
          <w:sz w:val="22"/>
          <w:lang w:val="ka-GE"/>
        </w:rPr>
        <w:t>პროექტის ინიციატორი</w:t>
      </w:r>
    </w:p>
    <w:p w:rsidR="0057532A" w:rsidRPr="00BC5614" w:rsidRDefault="0057532A" w:rsidP="0057532A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left="0" w:firstLine="450"/>
        <w:jc w:val="both"/>
        <w:rPr>
          <w:sz w:val="22"/>
          <w:lang w:val="ka-GE"/>
        </w:rPr>
      </w:pPr>
      <w:r w:rsidRPr="00BC5614">
        <w:rPr>
          <w:sz w:val="22"/>
          <w:lang w:val="ka-GE"/>
        </w:rPr>
        <w:t>ქ. ბათუმის მუნიციპალიტეტის მერი</w:t>
      </w:r>
    </w:p>
    <w:p w:rsidR="0057532A" w:rsidRPr="00BC5614" w:rsidRDefault="0057532A" w:rsidP="0057532A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left="0" w:firstLine="450"/>
        <w:jc w:val="both"/>
        <w:rPr>
          <w:sz w:val="22"/>
          <w:lang w:val="ka-GE"/>
        </w:rPr>
      </w:pPr>
    </w:p>
    <w:p w:rsidR="0057532A" w:rsidRPr="00BC5614" w:rsidRDefault="0057532A" w:rsidP="0057532A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left="0" w:firstLine="450"/>
        <w:jc w:val="both"/>
        <w:rPr>
          <w:sz w:val="22"/>
          <w:lang w:val="ka-GE"/>
        </w:rPr>
      </w:pPr>
    </w:p>
    <w:p w:rsidR="0057532A" w:rsidRPr="00BC5614" w:rsidRDefault="0057532A" w:rsidP="0057532A">
      <w:pPr>
        <w:autoSpaceDE w:val="0"/>
        <w:autoSpaceDN w:val="0"/>
        <w:adjustRightInd w:val="0"/>
        <w:spacing w:line="360" w:lineRule="auto"/>
        <w:ind w:firstLine="450"/>
        <w:jc w:val="both"/>
        <w:rPr>
          <w:rFonts w:eastAsiaTheme="minorHAnsi"/>
          <w:sz w:val="22"/>
          <w:lang w:val="ka-GE"/>
        </w:rPr>
      </w:pPr>
    </w:p>
    <w:p w:rsidR="0057532A" w:rsidRPr="00BC5614" w:rsidRDefault="0057532A" w:rsidP="0057532A">
      <w:pPr>
        <w:autoSpaceDE w:val="0"/>
        <w:autoSpaceDN w:val="0"/>
        <w:adjustRightInd w:val="0"/>
        <w:spacing w:line="360" w:lineRule="auto"/>
        <w:ind w:firstLine="450"/>
        <w:jc w:val="both"/>
        <w:rPr>
          <w:rFonts w:eastAsiaTheme="minorHAnsi" w:cs="TimesNewRomanPSMT"/>
          <w:sz w:val="22"/>
          <w:lang w:val="ka-GE"/>
        </w:rPr>
      </w:pPr>
      <w:proofErr w:type="spellStart"/>
      <w:proofErr w:type="gramStart"/>
      <w:r w:rsidRPr="00BC5614">
        <w:rPr>
          <w:rFonts w:eastAsiaTheme="minorHAnsi"/>
          <w:sz w:val="22"/>
        </w:rPr>
        <w:t>განმარტებითი</w:t>
      </w:r>
      <w:proofErr w:type="spellEnd"/>
      <w:proofErr w:type="gramEnd"/>
      <w:r w:rsidRPr="00BC5614">
        <w:rPr>
          <w:rFonts w:eastAsiaTheme="minorHAnsi"/>
          <w:sz w:val="22"/>
        </w:rPr>
        <w:t xml:space="preserve"> </w:t>
      </w:r>
      <w:proofErr w:type="spellStart"/>
      <w:r w:rsidRPr="00BC5614">
        <w:rPr>
          <w:rFonts w:eastAsiaTheme="minorHAnsi"/>
          <w:sz w:val="22"/>
        </w:rPr>
        <w:t>ბარათის</w:t>
      </w:r>
      <w:proofErr w:type="spellEnd"/>
      <w:r w:rsidRPr="00BC5614">
        <w:rPr>
          <w:rFonts w:eastAsiaTheme="minorHAnsi"/>
          <w:sz w:val="22"/>
        </w:rPr>
        <w:t xml:space="preserve"> </w:t>
      </w:r>
      <w:proofErr w:type="spellStart"/>
      <w:r w:rsidRPr="00BC5614">
        <w:rPr>
          <w:rFonts w:eastAsiaTheme="minorHAnsi"/>
          <w:sz w:val="22"/>
        </w:rPr>
        <w:t>მომზადებაზე</w:t>
      </w:r>
      <w:proofErr w:type="spellEnd"/>
      <w:r w:rsidRPr="00BC5614">
        <w:rPr>
          <w:rFonts w:eastAsiaTheme="minorHAnsi"/>
          <w:sz w:val="22"/>
        </w:rPr>
        <w:t xml:space="preserve"> </w:t>
      </w:r>
      <w:proofErr w:type="spellStart"/>
      <w:r w:rsidRPr="00BC5614">
        <w:rPr>
          <w:rFonts w:eastAsiaTheme="minorHAnsi"/>
          <w:sz w:val="22"/>
        </w:rPr>
        <w:t>უფლებამოსილი</w:t>
      </w:r>
      <w:proofErr w:type="spellEnd"/>
      <w:r w:rsidRPr="00BC5614">
        <w:rPr>
          <w:rFonts w:eastAsiaTheme="minorHAnsi"/>
          <w:sz w:val="22"/>
        </w:rPr>
        <w:t xml:space="preserve"> </w:t>
      </w:r>
      <w:proofErr w:type="spellStart"/>
      <w:r w:rsidRPr="00BC5614">
        <w:rPr>
          <w:rFonts w:eastAsiaTheme="minorHAnsi"/>
          <w:sz w:val="22"/>
        </w:rPr>
        <w:t>პირის</w:t>
      </w:r>
      <w:proofErr w:type="spellEnd"/>
      <w:r w:rsidRPr="00BC5614">
        <w:rPr>
          <w:rFonts w:eastAsiaTheme="minorHAnsi"/>
          <w:sz w:val="22"/>
        </w:rPr>
        <w:t xml:space="preserve"> </w:t>
      </w:r>
      <w:proofErr w:type="spellStart"/>
      <w:r w:rsidRPr="00BC5614">
        <w:rPr>
          <w:rFonts w:eastAsiaTheme="minorHAnsi"/>
          <w:sz w:val="22"/>
        </w:rPr>
        <w:t>თანამდებობა</w:t>
      </w:r>
      <w:proofErr w:type="spellEnd"/>
      <w:r w:rsidRPr="00BC5614">
        <w:rPr>
          <w:rFonts w:eastAsiaTheme="minorHAnsi" w:cs="TimesNewRomanPSMT"/>
          <w:sz w:val="22"/>
        </w:rPr>
        <w:t>,</w:t>
      </w:r>
      <w:r w:rsidRPr="00BC5614">
        <w:rPr>
          <w:rFonts w:eastAsiaTheme="minorHAnsi" w:cs="TimesNewRomanPSMT"/>
          <w:sz w:val="22"/>
          <w:lang w:val="ka-GE"/>
        </w:rPr>
        <w:t xml:space="preserve"> </w:t>
      </w:r>
      <w:proofErr w:type="spellStart"/>
      <w:r w:rsidRPr="00BC5614">
        <w:rPr>
          <w:rFonts w:eastAsiaTheme="minorHAnsi"/>
          <w:sz w:val="22"/>
        </w:rPr>
        <w:t>სახელი</w:t>
      </w:r>
      <w:proofErr w:type="spellEnd"/>
      <w:r w:rsidRPr="00BC5614">
        <w:rPr>
          <w:rFonts w:eastAsiaTheme="minorHAnsi" w:cs="TimesNewRomanPSMT"/>
          <w:sz w:val="22"/>
        </w:rPr>
        <w:t xml:space="preserve">, </w:t>
      </w:r>
      <w:proofErr w:type="spellStart"/>
      <w:r w:rsidRPr="00BC5614">
        <w:rPr>
          <w:rFonts w:eastAsiaTheme="minorHAnsi"/>
          <w:sz w:val="22"/>
        </w:rPr>
        <w:t>გვარი</w:t>
      </w:r>
      <w:proofErr w:type="spellEnd"/>
      <w:r w:rsidRPr="00BC5614">
        <w:rPr>
          <w:rFonts w:eastAsiaTheme="minorHAnsi"/>
          <w:sz w:val="22"/>
        </w:rPr>
        <w:t xml:space="preserve"> </w:t>
      </w:r>
      <w:proofErr w:type="spellStart"/>
      <w:r w:rsidRPr="00BC5614">
        <w:rPr>
          <w:rFonts w:eastAsiaTheme="minorHAnsi"/>
          <w:sz w:val="22"/>
        </w:rPr>
        <w:t>და</w:t>
      </w:r>
      <w:proofErr w:type="spellEnd"/>
      <w:r w:rsidRPr="00BC5614">
        <w:rPr>
          <w:rFonts w:eastAsiaTheme="minorHAnsi"/>
          <w:sz w:val="22"/>
        </w:rPr>
        <w:t xml:space="preserve"> </w:t>
      </w:r>
      <w:proofErr w:type="spellStart"/>
      <w:r w:rsidRPr="00BC5614">
        <w:rPr>
          <w:rFonts w:eastAsiaTheme="minorHAnsi"/>
          <w:sz w:val="22"/>
        </w:rPr>
        <w:t>ხელმოწერა</w:t>
      </w:r>
      <w:proofErr w:type="spellEnd"/>
      <w:r w:rsidRPr="00BC5614">
        <w:rPr>
          <w:rFonts w:eastAsiaTheme="minorHAnsi" w:cs="TimesNewRomanPSMT"/>
          <w:sz w:val="22"/>
        </w:rPr>
        <w:t>:</w:t>
      </w:r>
    </w:p>
    <w:p w:rsidR="0057532A" w:rsidRPr="00BC5614" w:rsidRDefault="0057532A" w:rsidP="0057532A">
      <w:pPr>
        <w:autoSpaceDE w:val="0"/>
        <w:autoSpaceDN w:val="0"/>
        <w:adjustRightInd w:val="0"/>
        <w:spacing w:line="360" w:lineRule="auto"/>
        <w:ind w:firstLine="450"/>
        <w:jc w:val="both"/>
        <w:rPr>
          <w:rFonts w:eastAsiaTheme="minorHAnsi" w:cs="TimesNewRomanPSMT"/>
          <w:sz w:val="22"/>
          <w:lang w:val="ka-GE"/>
        </w:rPr>
      </w:pPr>
    </w:p>
    <w:p w:rsidR="0057532A" w:rsidRPr="00BC5614" w:rsidRDefault="0057532A" w:rsidP="0057532A">
      <w:pPr>
        <w:spacing w:line="360" w:lineRule="auto"/>
        <w:ind w:firstLine="450"/>
        <w:rPr>
          <w:rFonts w:eastAsiaTheme="minorHAnsi"/>
          <w:b/>
          <w:bCs/>
          <w:sz w:val="22"/>
          <w:lang w:val="ka-GE"/>
        </w:rPr>
      </w:pPr>
    </w:p>
    <w:p w:rsidR="0057532A" w:rsidRPr="00BC5614" w:rsidRDefault="0057532A" w:rsidP="0057532A">
      <w:pPr>
        <w:spacing w:line="360" w:lineRule="auto"/>
        <w:ind w:firstLine="450"/>
        <w:rPr>
          <w:rFonts w:eastAsiaTheme="minorHAnsi"/>
          <w:b/>
          <w:bCs/>
          <w:sz w:val="22"/>
          <w:lang w:val="ka-GE"/>
        </w:rPr>
      </w:pPr>
      <w:r w:rsidRPr="00BC5614">
        <w:rPr>
          <w:rFonts w:eastAsiaTheme="minorHAnsi"/>
          <w:b/>
          <w:bCs/>
          <w:sz w:val="22"/>
          <w:lang w:val="ka-GE"/>
        </w:rPr>
        <w:t>ქ. ბათუმის მუნიციპალიტეტის მერიის</w:t>
      </w:r>
    </w:p>
    <w:p w:rsidR="0057532A" w:rsidRPr="00BC5614" w:rsidRDefault="0057532A" w:rsidP="0057532A">
      <w:pPr>
        <w:spacing w:line="360" w:lineRule="auto"/>
        <w:ind w:firstLine="450"/>
        <w:rPr>
          <w:rFonts w:eastAsiaTheme="minorHAnsi"/>
          <w:b/>
          <w:bCs/>
          <w:sz w:val="22"/>
          <w:lang w:val="ka-GE"/>
        </w:rPr>
      </w:pPr>
      <w:r w:rsidRPr="00BC5614">
        <w:rPr>
          <w:rFonts w:eastAsiaTheme="minorHAnsi"/>
          <w:b/>
          <w:bCs/>
          <w:sz w:val="22"/>
          <w:lang w:val="ka-GE"/>
        </w:rPr>
        <w:t>ქალაქგანვითარებისა და ურბანული</w:t>
      </w:r>
    </w:p>
    <w:p w:rsidR="0057532A" w:rsidRPr="00BC5614" w:rsidRDefault="0057532A" w:rsidP="0057532A">
      <w:pPr>
        <w:spacing w:line="360" w:lineRule="auto"/>
        <w:ind w:firstLine="450"/>
        <w:rPr>
          <w:rFonts w:eastAsiaTheme="minorHAnsi"/>
          <w:b/>
          <w:bCs/>
          <w:sz w:val="22"/>
          <w:lang w:val="ka-GE"/>
        </w:rPr>
      </w:pPr>
      <w:r w:rsidRPr="00BC5614">
        <w:rPr>
          <w:rFonts w:eastAsiaTheme="minorHAnsi"/>
          <w:b/>
          <w:bCs/>
          <w:sz w:val="22"/>
          <w:lang w:val="ka-GE"/>
        </w:rPr>
        <w:t>პოლიტიკის სამსახურის უფროსი ს ს/შ</w:t>
      </w:r>
      <w:r w:rsidRPr="00BC5614">
        <w:rPr>
          <w:rFonts w:eastAsiaTheme="minorHAnsi"/>
          <w:b/>
          <w:bCs/>
          <w:sz w:val="22"/>
          <w:lang w:val="ka-GE"/>
        </w:rPr>
        <w:tab/>
      </w:r>
      <w:r w:rsidRPr="00BC5614">
        <w:rPr>
          <w:rFonts w:eastAsiaTheme="minorHAnsi"/>
          <w:b/>
          <w:bCs/>
          <w:sz w:val="22"/>
          <w:lang w:val="ka-GE"/>
        </w:rPr>
        <w:tab/>
      </w:r>
      <w:r w:rsidRPr="00BC5614">
        <w:rPr>
          <w:rFonts w:eastAsiaTheme="minorHAnsi"/>
          <w:b/>
          <w:bCs/>
          <w:sz w:val="22"/>
          <w:lang w:val="ka-GE"/>
        </w:rPr>
        <w:tab/>
      </w:r>
      <w:r w:rsidRPr="00BC5614">
        <w:rPr>
          <w:rFonts w:eastAsiaTheme="minorHAnsi"/>
          <w:b/>
          <w:bCs/>
          <w:sz w:val="22"/>
          <w:lang w:val="ka-GE"/>
        </w:rPr>
        <w:tab/>
        <w:t>მამუკა რამიშვილი</w:t>
      </w:r>
    </w:p>
    <w:sectPr w:rsidR="0057532A" w:rsidRPr="00BC56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72E"/>
    <w:rsid w:val="001C4309"/>
    <w:rsid w:val="00404762"/>
    <w:rsid w:val="0057532A"/>
    <w:rsid w:val="00A7472E"/>
    <w:rsid w:val="00F1791B"/>
    <w:rsid w:val="00F35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91B"/>
    <w:pPr>
      <w:spacing w:after="8" w:line="218" w:lineRule="auto"/>
      <w:ind w:left="135" w:hanging="10"/>
    </w:pPr>
    <w:rPr>
      <w:rFonts w:ascii="Sylfaen" w:eastAsia="Sylfaen" w:hAnsi="Sylfaen" w:cs="Sylfae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91B"/>
    <w:pPr>
      <w:spacing w:after="8" w:line="218" w:lineRule="auto"/>
      <w:ind w:left="135" w:hanging="10"/>
    </w:pPr>
    <w:rPr>
      <w:rFonts w:ascii="Sylfaen" w:eastAsia="Sylfaen" w:hAnsi="Sylfaen" w:cs="Sylfae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4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587</Words>
  <Characters>3350</Characters>
  <Application>Microsoft Office Word</Application>
  <DocSecurity>0</DocSecurity>
  <Lines>27</Lines>
  <Paragraphs>7</Paragraphs>
  <ScaleCrop>false</ScaleCrop>
  <Company/>
  <LinksUpToDate>false</LinksUpToDate>
  <CharactersWithSpaces>3930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XATUNA_A</dc:creator>
  <cp:keywords/>
  <dc:description/>
  <cp:lastModifiedBy>Marina</cp:lastModifiedBy>
  <cp:revision>4</cp:revision>
  <dcterms:created xsi:type="dcterms:W3CDTF">2023-09-22T12:32:00Z</dcterms:created>
  <dcterms:modified xsi:type="dcterms:W3CDTF">2023-09-22T13:02:00Z</dcterms:modified>
</cp:coreProperties>
</file>